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7F4FF" w14:textId="30C2FC54" w:rsidR="00664E1E" w:rsidRPr="00D474F3" w:rsidRDefault="006B19DA" w:rsidP="000D45B6">
      <w:pPr>
        <w:jc w:val="center"/>
        <w:rPr>
          <w:rFonts w:ascii="Garamond" w:hAnsi="Garamond"/>
          <w:b/>
          <w:noProof/>
          <w:color w:val="993366"/>
          <w:sz w:val="22"/>
          <w:szCs w:val="22"/>
          <w:lang w:eastAsia="fr-FR"/>
        </w:rPr>
      </w:pPr>
      <w:r w:rsidRPr="00D474F3">
        <w:rPr>
          <w:rFonts w:ascii="Garamond" w:hAnsi="Garamond"/>
          <w:b/>
          <w:noProof/>
          <w:color w:val="993366"/>
          <w:sz w:val="22"/>
          <w:szCs w:val="22"/>
          <w:lang w:eastAsia="fr-FR"/>
        </w:rPr>
        <w:drawing>
          <wp:anchor distT="0" distB="0" distL="114300" distR="114300" simplePos="0" relativeHeight="251662336" behindDoc="1" locked="0" layoutInCell="1" allowOverlap="1" wp14:anchorId="6F2A5951" wp14:editId="399548F5">
            <wp:simplePos x="0" y="0"/>
            <wp:positionH relativeFrom="column">
              <wp:posOffset>-890270</wp:posOffset>
            </wp:positionH>
            <wp:positionV relativeFrom="paragraph">
              <wp:posOffset>-899795</wp:posOffset>
            </wp:positionV>
            <wp:extent cx="7548880" cy="2614295"/>
            <wp:effectExtent l="0" t="0" r="0" b="190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9">
                      <a:extLst>
                        <a:ext uri="{28A0092B-C50C-407E-A947-70E740481C1C}">
                          <a14:useLocalDpi xmlns:a14="http://schemas.microsoft.com/office/drawing/2010/main" val="0"/>
                        </a:ext>
                      </a:extLst>
                    </a:blip>
                    <a:stretch>
                      <a:fillRect/>
                    </a:stretch>
                  </pic:blipFill>
                  <pic:spPr>
                    <a:xfrm>
                      <a:off x="0" y="0"/>
                      <a:ext cx="7548880" cy="2614295"/>
                    </a:xfrm>
                    <a:prstGeom prst="rect">
                      <a:avLst/>
                    </a:prstGeom>
                  </pic:spPr>
                </pic:pic>
              </a:graphicData>
            </a:graphic>
            <wp14:sizeRelH relativeFrom="page">
              <wp14:pctWidth>0</wp14:pctWidth>
            </wp14:sizeRelH>
            <wp14:sizeRelV relativeFrom="page">
              <wp14:pctHeight>0</wp14:pctHeight>
            </wp14:sizeRelV>
          </wp:anchor>
        </w:drawing>
      </w:r>
      <w:r w:rsidR="00385367" w:rsidRPr="00D474F3">
        <w:rPr>
          <w:noProof/>
          <w:lang w:eastAsia="fr-FR"/>
        </w:rPr>
        <mc:AlternateContent>
          <mc:Choice Requires="wps">
            <w:drawing>
              <wp:anchor distT="45720" distB="45720" distL="114300" distR="114300" simplePos="0" relativeHeight="251664384" behindDoc="0" locked="0" layoutInCell="1" allowOverlap="1" wp14:anchorId="11377E8B" wp14:editId="4356EF3E">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5E29131A" w14:textId="77777777" w:rsidR="004F4DD4" w:rsidRPr="00385367" w:rsidRDefault="004F4DD4">
                            <w:pPr>
                              <w:rPr>
                                <w:rFonts w:ascii="Edwardian Script ITC" w:hAnsi="Edwardian Script ITC"/>
                                <w:sz w:val="64"/>
                                <w:szCs w:val="64"/>
                              </w:rPr>
                            </w:pPr>
                            <w:r w:rsidRPr="00385367">
                              <w:rPr>
                                <w:rFonts w:ascii="Edwardian Script ITC" w:hAnsi="Edwardian Script ITC"/>
                                <w:sz w:val="64"/>
                                <w:szCs w:val="64"/>
                              </w:rPr>
                              <w:t>La Présidence</w:t>
                            </w:r>
                          </w:p>
                          <w:p w14:paraId="68CEC7ED" w14:textId="77777777" w:rsidR="004F4DD4" w:rsidRPr="00385367" w:rsidRDefault="004F4DD4">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2" o:spid="_x0000_s1026" type="#_x0000_t202" style="position:absolute;left:0;text-align:left;margin-left:166.35pt;margin-top:-49.8pt;width:287.25pt;height:8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" filled="f" stroked="f">
                <v:textbox>
                  <w:txbxContent>
                    <w:p w14:paraId="5E29131A" w14:textId="77777777" w:rsidR="004F4DD4" w:rsidRPr="00385367" w:rsidRDefault="004F4DD4">
                      <w:pPr>
                        <w:rPr>
                          <w:rFonts w:ascii="Edwardian Script ITC" w:hAnsi="Edwardian Script ITC"/>
                          <w:sz w:val="64"/>
                          <w:szCs w:val="64"/>
                        </w:rPr>
                      </w:pPr>
                      <w:r w:rsidRPr="00385367">
                        <w:rPr>
                          <w:rFonts w:ascii="Edwardian Script ITC" w:hAnsi="Edwardian Script ITC"/>
                          <w:sz w:val="64"/>
                          <w:szCs w:val="64"/>
                        </w:rPr>
                        <w:t>La Présidence</w:t>
                      </w:r>
                    </w:p>
                    <w:p w14:paraId="68CEC7ED" w14:textId="77777777" w:rsidR="004F4DD4" w:rsidRPr="00385367" w:rsidRDefault="004F4DD4">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p>
    <w:p w14:paraId="251E8606" w14:textId="77777777" w:rsidR="00664E1E" w:rsidRPr="00D474F3" w:rsidRDefault="00664E1E" w:rsidP="000D45B6">
      <w:pPr>
        <w:jc w:val="center"/>
        <w:rPr>
          <w:rFonts w:ascii="Garamond" w:hAnsi="Garamond"/>
          <w:b/>
          <w:color w:val="993366"/>
          <w:sz w:val="22"/>
          <w:szCs w:val="22"/>
        </w:rPr>
      </w:pPr>
    </w:p>
    <w:p w14:paraId="1F084E2D" w14:textId="77777777" w:rsidR="000D45B6" w:rsidRPr="00D474F3" w:rsidRDefault="000D45B6" w:rsidP="000D45B6">
      <w:pPr>
        <w:jc w:val="center"/>
        <w:rPr>
          <w:rFonts w:ascii="Garamond" w:hAnsi="Garamond"/>
          <w:b/>
          <w:color w:val="993366"/>
          <w:sz w:val="22"/>
          <w:szCs w:val="22"/>
        </w:rPr>
      </w:pPr>
    </w:p>
    <w:p w14:paraId="0881D445" w14:textId="31EEEBFF" w:rsidR="00A13842" w:rsidRPr="00D474F3" w:rsidRDefault="00A13842" w:rsidP="007C0FED">
      <w:pPr>
        <w:jc w:val="center"/>
        <w:rPr>
          <w:rFonts w:ascii="Garamond" w:hAnsi="Garamond"/>
          <w:b/>
          <w:color w:val="993366"/>
          <w:sz w:val="22"/>
          <w:szCs w:val="22"/>
        </w:rPr>
      </w:pPr>
    </w:p>
    <w:p w14:paraId="44CF87FE" w14:textId="77777777" w:rsidR="0089018B" w:rsidRPr="00D474F3" w:rsidRDefault="0089018B" w:rsidP="007C0FED">
      <w:pPr>
        <w:jc w:val="center"/>
        <w:rPr>
          <w:rFonts w:ascii="Garamond" w:hAnsi="Garamond"/>
          <w:b/>
          <w:color w:val="993366"/>
          <w:sz w:val="22"/>
          <w:szCs w:val="22"/>
        </w:rPr>
      </w:pPr>
    </w:p>
    <w:p w14:paraId="3638DB38" w14:textId="35E06835" w:rsidR="006B10C8" w:rsidRPr="00D474F3" w:rsidRDefault="007C0FED" w:rsidP="006B10C8">
      <w:pPr>
        <w:tabs>
          <w:tab w:val="center" w:pos="4533"/>
          <w:tab w:val="left" w:pos="6544"/>
        </w:tabs>
        <w:rPr>
          <w:b/>
          <w:u w:val="single"/>
        </w:rPr>
      </w:pPr>
      <w:r w:rsidRPr="00D474F3">
        <w:rPr>
          <w:rFonts w:cs="Arial"/>
          <w:b/>
          <w:i/>
          <w:noProof/>
          <w:sz w:val="28"/>
          <w:szCs w:val="28"/>
          <w:lang w:eastAsia="fr-FR"/>
        </w:rPr>
        <mc:AlternateContent>
          <mc:Choice Requires="wps">
            <w:drawing>
              <wp:anchor distT="0" distB="0" distL="114300" distR="114300" simplePos="0" relativeHeight="251667456" behindDoc="0" locked="0" layoutInCell="1" allowOverlap="1" wp14:anchorId="4636B9B8" wp14:editId="1991ABC7">
                <wp:simplePos x="0" y="0"/>
                <wp:positionH relativeFrom="column">
                  <wp:posOffset>1943100</wp:posOffset>
                </wp:positionH>
                <wp:positionV relativeFrom="paragraph">
                  <wp:posOffset>57150</wp:posOffset>
                </wp:positionV>
                <wp:extent cx="1828800" cy="0"/>
                <wp:effectExtent l="0" t="0" r="25400" b="25400"/>
                <wp:wrapNone/>
                <wp:docPr id="3" name="Connecteur droit 3"/>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Connecteur droit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3pt,4.5pt" to="297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" strokecolor="black [3213]" strokeweight="1.5pt">
                <v:stroke joinstyle="miter"/>
              </v:line>
            </w:pict>
          </mc:Fallback>
        </mc:AlternateContent>
      </w:r>
    </w:p>
    <w:p w14:paraId="6A0CFF46" w14:textId="2D86B0A7" w:rsidR="007C0FED" w:rsidRPr="00130D85" w:rsidRDefault="008F0C15" w:rsidP="007C0FED">
      <w:pPr>
        <w:tabs>
          <w:tab w:val="left" w:pos="3240"/>
        </w:tabs>
        <w:jc w:val="center"/>
        <w:rPr>
          <w:rFonts w:ascii="Cambria" w:hAnsi="Cambria" w:cs="Arial"/>
          <w:sz w:val="28"/>
          <w:szCs w:val="28"/>
        </w:rPr>
      </w:pPr>
      <w:r w:rsidRPr="00130D85">
        <w:rPr>
          <w:rFonts w:ascii="Cambria" w:hAnsi="Cambria" w:cs="Arial"/>
          <w:sz w:val="28"/>
          <w:szCs w:val="28"/>
        </w:rPr>
        <w:t>BUREAU DE LA COMMUNICATION</w:t>
      </w:r>
    </w:p>
    <w:p w14:paraId="7F7D83E0" w14:textId="555823EB" w:rsidR="00911945" w:rsidRDefault="006B19DA" w:rsidP="00945903">
      <w:pPr>
        <w:tabs>
          <w:tab w:val="left" w:pos="3240"/>
        </w:tabs>
        <w:jc w:val="center"/>
        <w:rPr>
          <w:rFonts w:ascii="Cambria" w:hAnsi="Cambria" w:cs="Arial"/>
          <w:sz w:val="28"/>
          <w:szCs w:val="28"/>
        </w:rPr>
      </w:pPr>
      <w:r>
        <w:rPr>
          <w:rFonts w:ascii="Cambria" w:hAnsi="Cambria" w:cs="Arial"/>
          <w:sz w:val="28"/>
          <w:szCs w:val="28"/>
        </w:rPr>
        <w:t>Communiqué de presse</w:t>
      </w:r>
    </w:p>
    <w:p w14:paraId="5EAEFE1C" w14:textId="77777777" w:rsidR="0028041A" w:rsidRPr="00130D85" w:rsidRDefault="0028041A" w:rsidP="00945903">
      <w:pPr>
        <w:tabs>
          <w:tab w:val="left" w:pos="3240"/>
        </w:tabs>
        <w:jc w:val="center"/>
        <w:rPr>
          <w:rFonts w:ascii="Cambria" w:hAnsi="Cambria" w:cs="Arial"/>
          <w:sz w:val="28"/>
          <w:szCs w:val="28"/>
        </w:rPr>
      </w:pPr>
    </w:p>
    <w:p w14:paraId="051263AE" w14:textId="4B1CA589" w:rsidR="008F0C15" w:rsidRPr="00130D85" w:rsidRDefault="0010512F" w:rsidP="007C0FED">
      <w:pPr>
        <w:tabs>
          <w:tab w:val="left" w:pos="3240"/>
        </w:tabs>
        <w:jc w:val="center"/>
        <w:rPr>
          <w:rFonts w:ascii="Cambria" w:hAnsi="Cambria" w:cs="Arial"/>
          <w:i/>
          <w:sz w:val="28"/>
          <w:szCs w:val="28"/>
        </w:rPr>
      </w:pPr>
      <w:r>
        <w:rPr>
          <w:rFonts w:ascii="Cambria" w:hAnsi="Cambria" w:cs="Arial"/>
          <w:i/>
          <w:sz w:val="28"/>
          <w:szCs w:val="28"/>
        </w:rPr>
        <w:t xml:space="preserve">Mercredi 20 novembre </w:t>
      </w:r>
      <w:bookmarkStart w:id="0" w:name="_GoBack"/>
      <w:bookmarkEnd w:id="0"/>
      <w:r w:rsidR="00C22DC5" w:rsidRPr="00130D85">
        <w:rPr>
          <w:rFonts w:ascii="Cambria" w:hAnsi="Cambria" w:cs="Arial"/>
          <w:i/>
          <w:sz w:val="28"/>
          <w:szCs w:val="28"/>
        </w:rPr>
        <w:t>2013</w:t>
      </w:r>
    </w:p>
    <w:p w14:paraId="7E9EADE0" w14:textId="77777777" w:rsidR="008F0C15" w:rsidRPr="00D474F3" w:rsidRDefault="008F0C15" w:rsidP="007C0FED">
      <w:pPr>
        <w:tabs>
          <w:tab w:val="left" w:pos="3240"/>
        </w:tabs>
        <w:jc w:val="center"/>
        <w:rPr>
          <w:rFonts w:cs="Arial"/>
          <w:b/>
          <w:i/>
          <w:sz w:val="28"/>
          <w:szCs w:val="28"/>
        </w:rPr>
      </w:pPr>
    </w:p>
    <w:p w14:paraId="0F2AAA06" w14:textId="77777777" w:rsidR="00057E89" w:rsidRDefault="008F0C15" w:rsidP="00057E89">
      <w:pPr>
        <w:tabs>
          <w:tab w:val="center" w:pos="4536"/>
        </w:tabs>
        <w:rPr>
          <w:rFonts w:cs="Arial"/>
          <w:b/>
          <w:sz w:val="28"/>
          <w:szCs w:val="28"/>
        </w:rPr>
      </w:pPr>
      <w:r w:rsidRPr="00D474F3">
        <w:rPr>
          <w:rFonts w:cs="Arial"/>
          <w:b/>
          <w:i/>
          <w:noProof/>
          <w:sz w:val="28"/>
          <w:szCs w:val="28"/>
          <w:lang w:eastAsia="fr-FR"/>
        </w:rPr>
        <mc:AlternateContent>
          <mc:Choice Requires="wps">
            <w:drawing>
              <wp:anchor distT="0" distB="0" distL="114300" distR="114300" simplePos="0" relativeHeight="251665408" behindDoc="0" locked="0" layoutInCell="1" allowOverlap="1" wp14:anchorId="6EAB4503" wp14:editId="02AD346B">
                <wp:simplePos x="0" y="0"/>
                <wp:positionH relativeFrom="column">
                  <wp:posOffset>1943100</wp:posOffset>
                </wp:positionH>
                <wp:positionV relativeFrom="paragraph">
                  <wp:posOffset>17780</wp:posOffset>
                </wp:positionV>
                <wp:extent cx="1828800" cy="0"/>
                <wp:effectExtent l="0" t="0" r="25400" b="25400"/>
                <wp:wrapNone/>
                <wp:docPr id="1" name="Connecteur droit 1"/>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Connecteur droit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3pt,1.4pt" to="297pt,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" strokeweight="1.5pt">
                <v:stroke joinstyle="miter"/>
              </v:line>
            </w:pict>
          </mc:Fallback>
        </mc:AlternateContent>
      </w:r>
    </w:p>
    <w:p w14:paraId="5F7AF6A1" w14:textId="77777777" w:rsidR="0010512F" w:rsidRDefault="0010512F" w:rsidP="0010512F">
      <w:pPr>
        <w:jc w:val="center"/>
        <w:rPr>
          <w:b/>
          <w:sz w:val="28"/>
          <w:szCs w:val="28"/>
        </w:rPr>
      </w:pPr>
    </w:p>
    <w:p w14:paraId="7703B6CF" w14:textId="77777777" w:rsidR="0010512F" w:rsidRPr="0010512F" w:rsidRDefault="0010512F" w:rsidP="0010512F">
      <w:pPr>
        <w:jc w:val="center"/>
        <w:rPr>
          <w:b/>
          <w:sz w:val="28"/>
          <w:szCs w:val="28"/>
        </w:rPr>
      </w:pPr>
      <w:r w:rsidRPr="0010512F">
        <w:rPr>
          <w:b/>
          <w:sz w:val="28"/>
          <w:szCs w:val="28"/>
        </w:rPr>
        <w:t>Réponse du ministère de la santé à la lettre ouverte des pédopsychiatres</w:t>
      </w:r>
    </w:p>
    <w:p w14:paraId="5D950373" w14:textId="77777777" w:rsidR="0010512F" w:rsidRPr="00D35122" w:rsidRDefault="0010512F" w:rsidP="0010512F">
      <w:pPr>
        <w:jc w:val="center"/>
        <w:rPr>
          <w:b/>
        </w:rPr>
      </w:pPr>
    </w:p>
    <w:p w14:paraId="64891D7B" w14:textId="77777777" w:rsidR="0010512F" w:rsidRDefault="0010512F" w:rsidP="0010512F">
      <w:pPr>
        <w:jc w:val="both"/>
      </w:pPr>
      <w:r>
        <w:t xml:space="preserve">Madame le Ministre de la santé a pris connaissance de la lettre ouverte, même si elle considère la méthode inadaptée, et tient à apporter les précisions suivantes. Le ministre de la santé n’a pas attendu cette lettre ouverte pour réagir au constat, même si elle comprend l’impatience des pédopsychiatres. </w:t>
      </w:r>
    </w:p>
    <w:p w14:paraId="38B22C78" w14:textId="77777777" w:rsidR="0010512F" w:rsidRDefault="0010512F" w:rsidP="0010512F">
      <w:pPr>
        <w:jc w:val="both"/>
      </w:pPr>
    </w:p>
    <w:p w14:paraId="7B3CE24E" w14:textId="77777777" w:rsidR="0010512F" w:rsidRDefault="0010512F" w:rsidP="0010512F">
      <w:pPr>
        <w:jc w:val="both"/>
      </w:pPr>
      <w:r>
        <w:t xml:space="preserve">En ce qui concerne la situation d’abandon des maisons de l’enfance, Madame le Ministre de la santé s’en est inquiétée dès sa prise de fonction, et la presse s’en est d’ailleurs largement fait l’écho. </w:t>
      </w:r>
    </w:p>
    <w:p w14:paraId="2660BB55" w14:textId="77777777" w:rsidR="0010512F" w:rsidRDefault="0010512F" w:rsidP="0010512F">
      <w:pPr>
        <w:jc w:val="both"/>
      </w:pPr>
    </w:p>
    <w:p w14:paraId="69C2B661" w14:textId="13AAC578" w:rsidR="0010512F" w:rsidRDefault="0010512F" w:rsidP="0010512F">
      <w:pPr>
        <w:jc w:val="both"/>
      </w:pPr>
      <w:r>
        <w:t>Au nombre de cinq, ces maisons de l’enfance ont été abandonnées</w:t>
      </w:r>
      <w:r>
        <w:t xml:space="preserve"> par le gouvernement précédent</w:t>
      </w:r>
      <w:r>
        <w:t>. Elles ont depuis peu été rattachées au Fare Tama Hau. Des crédits de fonctionnement qui n’existaient pas, ont été budgétés pour 2014 à hauteur de 51 millions de francs. Des crédits supplémentaires ont par ailleurs été inscrits pour le recrutement de deux agents professionnels de santé qui tourneront entre les différentes structures.</w:t>
      </w:r>
    </w:p>
    <w:p w14:paraId="1966435E" w14:textId="77777777" w:rsidR="0010512F" w:rsidRDefault="0010512F" w:rsidP="0010512F">
      <w:pPr>
        <w:jc w:val="both"/>
      </w:pPr>
    </w:p>
    <w:p w14:paraId="6DDBA4BE" w14:textId="77777777" w:rsidR="0010512F" w:rsidRDefault="0010512F" w:rsidP="0010512F">
      <w:pPr>
        <w:jc w:val="both"/>
      </w:pPr>
      <w:r>
        <w:t xml:space="preserve">Des associations sont en cours de constitution pour assurer la gestion de ces maisons de l’enfance. Ainsi la première, située à Faa’a, devrait ouvrir ses portes avant la fin de l’année, tandis que les quatre autres verront leur ouverture étalée sur 2014. </w:t>
      </w:r>
    </w:p>
    <w:p w14:paraId="03333E86" w14:textId="77777777" w:rsidR="0010512F" w:rsidRDefault="0010512F" w:rsidP="0010512F">
      <w:pPr>
        <w:jc w:val="both"/>
      </w:pPr>
    </w:p>
    <w:p w14:paraId="1E4BF061" w14:textId="77777777" w:rsidR="0010512F" w:rsidRDefault="0010512F" w:rsidP="0010512F">
      <w:pPr>
        <w:jc w:val="both"/>
      </w:pPr>
      <w:r>
        <w:t xml:space="preserve">En ce qui concerne les moyens nécessaires à une amélioration de la couverture sanitaire pour le secteur pédopsychiatrique, des crédits supplémentaires sont prévus au budget 2014 </w:t>
      </w:r>
      <w:proofErr w:type="gramStart"/>
      <w:r>
        <w:t>pour</w:t>
      </w:r>
      <w:proofErr w:type="gramEnd"/>
      <w:r>
        <w:t xml:space="preserve"> des missions de consultation avancées sur Tahiti et dans les archipels.</w:t>
      </w:r>
    </w:p>
    <w:p w14:paraId="5FF25832" w14:textId="77777777" w:rsidR="0010512F" w:rsidRDefault="0010512F" w:rsidP="0010512F">
      <w:pPr>
        <w:jc w:val="both"/>
      </w:pPr>
    </w:p>
    <w:p w14:paraId="62518DAE" w14:textId="77777777" w:rsidR="0010512F" w:rsidRDefault="0010512F" w:rsidP="0010512F">
      <w:pPr>
        <w:jc w:val="both"/>
      </w:pPr>
      <w:r>
        <w:t>Enfin le budget d’investissement de la Polynésie française prévoit la construction d’un pôle de santé mentale qui représente un investissement total d’environ 3,7 milliards dont les travaux seront lancés en 2015.</w:t>
      </w:r>
    </w:p>
    <w:p w14:paraId="6F2E54E0" w14:textId="77777777" w:rsidR="0010512F" w:rsidRDefault="0010512F" w:rsidP="0010512F">
      <w:pPr>
        <w:jc w:val="both"/>
      </w:pPr>
    </w:p>
    <w:p w14:paraId="6DB5413F" w14:textId="77777777" w:rsidR="0010512F" w:rsidRDefault="0010512F" w:rsidP="0010512F">
      <w:pPr>
        <w:jc w:val="both"/>
      </w:pPr>
      <w:r>
        <w:t xml:space="preserve">Le gouvernement n’est donc pas resté inerte devant la situation dont il a hérité, et il a agit de manière très concrète et aussi rapide que possible. </w:t>
      </w:r>
    </w:p>
    <w:p w14:paraId="320C2CE8" w14:textId="77777777" w:rsidR="004F4DD4" w:rsidRPr="00535443" w:rsidRDefault="004F4DD4" w:rsidP="00535443">
      <w:pPr>
        <w:jc w:val="both"/>
        <w:rPr>
          <w:b/>
          <w:sz w:val="28"/>
          <w:szCs w:val="28"/>
        </w:rPr>
      </w:pPr>
    </w:p>
    <w:p w14:paraId="49847D1D" w14:textId="48DFAFBF" w:rsidR="00166CC5" w:rsidRPr="00057E89" w:rsidRDefault="0059320F" w:rsidP="00057E89">
      <w:pPr>
        <w:widowControl w:val="0"/>
        <w:autoSpaceDE w:val="0"/>
        <w:autoSpaceDN w:val="0"/>
        <w:adjustRightInd w:val="0"/>
        <w:spacing w:after="240"/>
        <w:jc w:val="center"/>
        <w:rPr>
          <w:rFonts w:cs="Tahoma"/>
          <w:b/>
          <w:color w:val="1A1A1A"/>
        </w:rPr>
      </w:pPr>
      <w:r>
        <w:rPr>
          <w:rFonts w:cs="Tahoma"/>
          <w:color w:val="1A1A1A"/>
        </w:rPr>
        <w:t>-o-o-o-o-o-</w:t>
      </w:r>
    </w:p>
    <w:sectPr w:rsidR="00166CC5" w:rsidRPr="00057E8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B54A3" w14:textId="77777777" w:rsidR="004F4DD4" w:rsidRDefault="004F4DD4" w:rsidP="00A334A2">
      <w:r>
        <w:separator/>
      </w:r>
    </w:p>
  </w:endnote>
  <w:endnote w:type="continuationSeparator" w:id="0">
    <w:p w14:paraId="1DFFF62B" w14:textId="77777777" w:rsidR="004F4DD4" w:rsidRDefault="004F4DD4" w:rsidP="00A3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Edwardian Script ITC">
    <w:panose1 w:val="030303020407070D08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3D7BE" w14:textId="77777777" w:rsidR="004F4DD4" w:rsidRDefault="004F4DD4" w:rsidP="00CC71F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C78B7B8" w14:textId="6437A2E0" w:rsidR="004F4DD4" w:rsidRDefault="0010512F" w:rsidP="00130D85">
    <w:pPr>
      <w:pStyle w:val="Pieddepage"/>
      <w:ind w:right="360"/>
    </w:pPr>
    <w:sdt>
      <w:sdtPr>
        <w:id w:val="969400743"/>
        <w:placeholder>
          <w:docPart w:val="CD141F08DB55A4428F8AD11625368A98"/>
        </w:placeholder>
        <w:temporary/>
        <w:showingPlcHdr/>
      </w:sdtPr>
      <w:sdtEndPr/>
      <w:sdtContent>
        <w:r w:rsidR="004F4DD4">
          <w:t>[Tapez le texte]</w:t>
        </w:r>
      </w:sdtContent>
    </w:sdt>
    <w:r w:rsidR="004F4DD4">
      <w:ptab w:relativeTo="margin" w:alignment="center" w:leader="none"/>
    </w:r>
    <w:sdt>
      <w:sdtPr>
        <w:id w:val="969400748"/>
        <w:placeholder>
          <w:docPart w:val="D54BF80D70D74A4AB1396E61DB8FECE2"/>
        </w:placeholder>
        <w:temporary/>
        <w:showingPlcHdr/>
      </w:sdtPr>
      <w:sdtEndPr/>
      <w:sdtContent>
        <w:r w:rsidR="004F4DD4">
          <w:t>[Tapez le texte]</w:t>
        </w:r>
      </w:sdtContent>
    </w:sdt>
    <w:r w:rsidR="004F4DD4">
      <w:ptab w:relativeTo="margin" w:alignment="right" w:leader="none"/>
    </w:r>
    <w:sdt>
      <w:sdtPr>
        <w:id w:val="969400753"/>
        <w:placeholder>
          <w:docPart w:val="C008BF60E398634994ED0290FBB3B503"/>
        </w:placeholder>
        <w:temporary/>
        <w:showingPlcHdr/>
      </w:sdtPr>
      <w:sdtEndPr/>
      <w:sdtContent>
        <w:r w:rsidR="004F4DD4">
          <w:t>[Tapez le texte]</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87CB4" w14:textId="77777777" w:rsidR="004F4DD4" w:rsidRDefault="004F4DD4" w:rsidP="00CC71F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0512F">
      <w:rPr>
        <w:rStyle w:val="Numrodepage"/>
        <w:noProof/>
      </w:rPr>
      <w:t>1</w:t>
    </w:r>
    <w:r>
      <w:rPr>
        <w:rStyle w:val="Numrodepage"/>
      </w:rPr>
      <w:fldChar w:fldCharType="end"/>
    </w:r>
  </w:p>
  <w:p w14:paraId="6FEA2A58" w14:textId="77777777" w:rsidR="004F4DD4" w:rsidRPr="0017656B" w:rsidRDefault="004F4DD4" w:rsidP="00130D85">
    <w:pPr>
      <w:ind w:right="360"/>
      <w:jc w:val="center"/>
      <w:rPr>
        <w:rFonts w:ascii="Cambria" w:hAnsi="Cambria"/>
        <w:i/>
        <w:sz w:val="20"/>
        <w:szCs w:val="20"/>
      </w:rPr>
    </w:pPr>
    <w:r w:rsidRPr="0017656B">
      <w:rPr>
        <w:rFonts w:ascii="Cambria" w:hAnsi="Cambria"/>
        <w:i/>
        <w:sz w:val="20"/>
        <w:szCs w:val="20"/>
      </w:rPr>
      <w:t>Présidence de la Polynésie française</w:t>
    </w:r>
  </w:p>
  <w:p w14:paraId="6D010ED0" w14:textId="61AFBD8D" w:rsidR="004F4DD4" w:rsidRDefault="004F4DD4" w:rsidP="00130D85">
    <w:pPr>
      <w:ind w:right="360"/>
      <w:jc w:val="center"/>
      <w:rPr>
        <w:rFonts w:ascii="Cambria" w:hAnsi="Cambria"/>
        <w:sz w:val="20"/>
        <w:szCs w:val="20"/>
      </w:rPr>
    </w:pPr>
    <w:r>
      <w:rPr>
        <w:rFonts w:ascii="Cambria" w:hAnsi="Cambria"/>
        <w:sz w:val="20"/>
        <w:szCs w:val="20"/>
      </w:rPr>
      <w:t>Bureau de la communication</w:t>
    </w:r>
  </w:p>
  <w:p w14:paraId="091BFEB6" w14:textId="77777777" w:rsidR="004F4DD4" w:rsidRDefault="004F4DD4" w:rsidP="00130D85">
    <w:pPr>
      <w:ind w:right="360"/>
      <w:jc w:val="center"/>
      <w:rPr>
        <w:rFonts w:ascii="Cambria" w:hAnsi="Cambria"/>
        <w:sz w:val="20"/>
        <w:szCs w:val="20"/>
      </w:rPr>
    </w:pPr>
  </w:p>
  <w:p w14:paraId="2BA104F8" w14:textId="114B1973" w:rsidR="004F4DD4" w:rsidRPr="00A334A2" w:rsidRDefault="004F4DD4" w:rsidP="0017656B">
    <w:pPr>
      <w:ind w:right="360"/>
      <w:jc w:val="center"/>
      <w:rPr>
        <w:rFonts w:ascii="Cambria" w:hAnsi="Cambria"/>
        <w:sz w:val="20"/>
        <w:szCs w:val="20"/>
      </w:rPr>
    </w:pPr>
    <w:r>
      <w:rPr>
        <w:rFonts w:ascii="Cambria" w:hAnsi="Cambria"/>
        <w:sz w:val="20"/>
        <w:szCs w:val="20"/>
      </w:rPr>
      <w:t xml:space="preserve">Téléphone : </w:t>
    </w:r>
    <w:r w:rsidRPr="00A334A2">
      <w:rPr>
        <w:rFonts w:ascii="Cambria" w:hAnsi="Cambria"/>
        <w:sz w:val="20"/>
        <w:szCs w:val="20"/>
      </w:rPr>
      <w:t>+ (689) 47.20.00</w:t>
    </w:r>
    <w:r>
      <w:rPr>
        <w:rFonts w:ascii="Cambria" w:hAnsi="Cambria"/>
        <w:sz w:val="20"/>
        <w:szCs w:val="20"/>
      </w:rPr>
      <w:t xml:space="preserve"> / portable : +(689) 770 658 / courriel</w:t>
    </w:r>
    <w:r w:rsidRPr="00A334A2">
      <w:rPr>
        <w:rFonts w:ascii="Cambria" w:hAnsi="Cambria"/>
        <w:sz w:val="20"/>
        <w:szCs w:val="20"/>
      </w:rPr>
      <w:t xml:space="preserve"> : </w:t>
    </w:r>
    <w:hyperlink r:id="rId1" w:history="1">
      <w:r w:rsidRPr="00A334A2">
        <w:rPr>
          <w:rStyle w:val="Lienhypertexte"/>
          <w:rFonts w:ascii="Cambria" w:hAnsi="Cambria"/>
          <w:sz w:val="20"/>
          <w:szCs w:val="20"/>
        </w:rPr>
        <w:t>yves.haupert@presidence.pf</w:t>
      </w:r>
    </w:hyperlink>
  </w:p>
  <w:p w14:paraId="1DC65EF8" w14:textId="5FA59FA3" w:rsidR="004F4DD4" w:rsidRDefault="004F4DD4" w:rsidP="00A334A2">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CAD4A" w14:textId="77777777" w:rsidR="004F4DD4" w:rsidRDefault="004F4DD4" w:rsidP="00A334A2">
      <w:r>
        <w:separator/>
      </w:r>
    </w:p>
  </w:footnote>
  <w:footnote w:type="continuationSeparator" w:id="0">
    <w:p w14:paraId="291E1E2E" w14:textId="77777777" w:rsidR="004F4DD4" w:rsidRDefault="004F4DD4" w:rsidP="00A334A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5449"/>
    <w:multiLevelType w:val="hybridMultilevel"/>
    <w:tmpl w:val="5596BA56"/>
    <w:lvl w:ilvl="0" w:tplc="2B6C1942">
      <w:start w:val="80"/>
      <w:numFmt w:val="bullet"/>
      <w:lvlText w:val="-"/>
      <w:lvlJc w:val="left"/>
      <w:pPr>
        <w:ind w:left="3520" w:hanging="360"/>
      </w:pPr>
      <w:rPr>
        <w:rFonts w:ascii="Cambria" w:eastAsiaTheme="minorEastAsia" w:hAnsi="Cambria" w:cstheme="minorBidi" w:hint="default"/>
      </w:rPr>
    </w:lvl>
    <w:lvl w:ilvl="1" w:tplc="040C0003" w:tentative="1">
      <w:start w:val="1"/>
      <w:numFmt w:val="bullet"/>
      <w:lvlText w:val="o"/>
      <w:lvlJc w:val="left"/>
      <w:pPr>
        <w:ind w:left="4240" w:hanging="360"/>
      </w:pPr>
      <w:rPr>
        <w:rFonts w:ascii="Courier New" w:hAnsi="Courier New" w:hint="default"/>
      </w:rPr>
    </w:lvl>
    <w:lvl w:ilvl="2" w:tplc="040C0005" w:tentative="1">
      <w:start w:val="1"/>
      <w:numFmt w:val="bullet"/>
      <w:lvlText w:val=""/>
      <w:lvlJc w:val="left"/>
      <w:pPr>
        <w:ind w:left="4960" w:hanging="360"/>
      </w:pPr>
      <w:rPr>
        <w:rFonts w:ascii="Wingdings" w:hAnsi="Wingdings" w:hint="default"/>
      </w:rPr>
    </w:lvl>
    <w:lvl w:ilvl="3" w:tplc="040C0001" w:tentative="1">
      <w:start w:val="1"/>
      <w:numFmt w:val="bullet"/>
      <w:lvlText w:val=""/>
      <w:lvlJc w:val="left"/>
      <w:pPr>
        <w:ind w:left="5680" w:hanging="360"/>
      </w:pPr>
      <w:rPr>
        <w:rFonts w:ascii="Symbol" w:hAnsi="Symbol" w:hint="default"/>
      </w:rPr>
    </w:lvl>
    <w:lvl w:ilvl="4" w:tplc="040C0003" w:tentative="1">
      <w:start w:val="1"/>
      <w:numFmt w:val="bullet"/>
      <w:lvlText w:val="o"/>
      <w:lvlJc w:val="left"/>
      <w:pPr>
        <w:ind w:left="6400" w:hanging="360"/>
      </w:pPr>
      <w:rPr>
        <w:rFonts w:ascii="Courier New" w:hAnsi="Courier New" w:hint="default"/>
      </w:rPr>
    </w:lvl>
    <w:lvl w:ilvl="5" w:tplc="040C0005" w:tentative="1">
      <w:start w:val="1"/>
      <w:numFmt w:val="bullet"/>
      <w:lvlText w:val=""/>
      <w:lvlJc w:val="left"/>
      <w:pPr>
        <w:ind w:left="7120" w:hanging="360"/>
      </w:pPr>
      <w:rPr>
        <w:rFonts w:ascii="Wingdings" w:hAnsi="Wingdings" w:hint="default"/>
      </w:rPr>
    </w:lvl>
    <w:lvl w:ilvl="6" w:tplc="040C0001" w:tentative="1">
      <w:start w:val="1"/>
      <w:numFmt w:val="bullet"/>
      <w:lvlText w:val=""/>
      <w:lvlJc w:val="left"/>
      <w:pPr>
        <w:ind w:left="7840" w:hanging="360"/>
      </w:pPr>
      <w:rPr>
        <w:rFonts w:ascii="Symbol" w:hAnsi="Symbol" w:hint="default"/>
      </w:rPr>
    </w:lvl>
    <w:lvl w:ilvl="7" w:tplc="040C0003" w:tentative="1">
      <w:start w:val="1"/>
      <w:numFmt w:val="bullet"/>
      <w:lvlText w:val="o"/>
      <w:lvlJc w:val="left"/>
      <w:pPr>
        <w:ind w:left="8560" w:hanging="360"/>
      </w:pPr>
      <w:rPr>
        <w:rFonts w:ascii="Courier New" w:hAnsi="Courier New" w:hint="default"/>
      </w:rPr>
    </w:lvl>
    <w:lvl w:ilvl="8" w:tplc="040C0005" w:tentative="1">
      <w:start w:val="1"/>
      <w:numFmt w:val="bullet"/>
      <w:lvlText w:val=""/>
      <w:lvlJc w:val="left"/>
      <w:pPr>
        <w:ind w:left="9280" w:hanging="360"/>
      </w:pPr>
      <w:rPr>
        <w:rFonts w:ascii="Wingdings" w:hAnsi="Wingdings" w:hint="default"/>
      </w:rPr>
    </w:lvl>
  </w:abstractNum>
  <w:abstractNum w:abstractNumId="1">
    <w:nsid w:val="0EC14126"/>
    <w:multiLevelType w:val="hybridMultilevel"/>
    <w:tmpl w:val="FB86D7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39019F"/>
    <w:multiLevelType w:val="hybridMultilevel"/>
    <w:tmpl w:val="AC5AA2AC"/>
    <w:lvl w:ilvl="0" w:tplc="0AB2C2FA">
      <w:start w:val="80"/>
      <w:numFmt w:val="bullet"/>
      <w:lvlText w:val="-"/>
      <w:lvlJc w:val="left"/>
      <w:pPr>
        <w:ind w:left="3580" w:hanging="360"/>
      </w:pPr>
      <w:rPr>
        <w:rFonts w:ascii="Cambria" w:eastAsiaTheme="minorEastAsia" w:hAnsi="Cambria" w:cstheme="minorBidi" w:hint="default"/>
      </w:rPr>
    </w:lvl>
    <w:lvl w:ilvl="1" w:tplc="040C0003" w:tentative="1">
      <w:start w:val="1"/>
      <w:numFmt w:val="bullet"/>
      <w:lvlText w:val="o"/>
      <w:lvlJc w:val="left"/>
      <w:pPr>
        <w:ind w:left="4300" w:hanging="360"/>
      </w:pPr>
      <w:rPr>
        <w:rFonts w:ascii="Courier New" w:hAnsi="Courier New" w:hint="default"/>
      </w:rPr>
    </w:lvl>
    <w:lvl w:ilvl="2" w:tplc="040C0005" w:tentative="1">
      <w:start w:val="1"/>
      <w:numFmt w:val="bullet"/>
      <w:lvlText w:val=""/>
      <w:lvlJc w:val="left"/>
      <w:pPr>
        <w:ind w:left="5020" w:hanging="360"/>
      </w:pPr>
      <w:rPr>
        <w:rFonts w:ascii="Wingdings" w:hAnsi="Wingdings" w:hint="default"/>
      </w:rPr>
    </w:lvl>
    <w:lvl w:ilvl="3" w:tplc="040C0001" w:tentative="1">
      <w:start w:val="1"/>
      <w:numFmt w:val="bullet"/>
      <w:lvlText w:val=""/>
      <w:lvlJc w:val="left"/>
      <w:pPr>
        <w:ind w:left="5740" w:hanging="360"/>
      </w:pPr>
      <w:rPr>
        <w:rFonts w:ascii="Symbol" w:hAnsi="Symbol" w:hint="default"/>
      </w:rPr>
    </w:lvl>
    <w:lvl w:ilvl="4" w:tplc="040C0003" w:tentative="1">
      <w:start w:val="1"/>
      <w:numFmt w:val="bullet"/>
      <w:lvlText w:val="o"/>
      <w:lvlJc w:val="left"/>
      <w:pPr>
        <w:ind w:left="6460" w:hanging="360"/>
      </w:pPr>
      <w:rPr>
        <w:rFonts w:ascii="Courier New" w:hAnsi="Courier New" w:hint="default"/>
      </w:rPr>
    </w:lvl>
    <w:lvl w:ilvl="5" w:tplc="040C0005" w:tentative="1">
      <w:start w:val="1"/>
      <w:numFmt w:val="bullet"/>
      <w:lvlText w:val=""/>
      <w:lvlJc w:val="left"/>
      <w:pPr>
        <w:ind w:left="7180" w:hanging="360"/>
      </w:pPr>
      <w:rPr>
        <w:rFonts w:ascii="Wingdings" w:hAnsi="Wingdings" w:hint="default"/>
      </w:rPr>
    </w:lvl>
    <w:lvl w:ilvl="6" w:tplc="040C0001" w:tentative="1">
      <w:start w:val="1"/>
      <w:numFmt w:val="bullet"/>
      <w:lvlText w:val=""/>
      <w:lvlJc w:val="left"/>
      <w:pPr>
        <w:ind w:left="7900" w:hanging="360"/>
      </w:pPr>
      <w:rPr>
        <w:rFonts w:ascii="Symbol" w:hAnsi="Symbol" w:hint="default"/>
      </w:rPr>
    </w:lvl>
    <w:lvl w:ilvl="7" w:tplc="040C0003" w:tentative="1">
      <w:start w:val="1"/>
      <w:numFmt w:val="bullet"/>
      <w:lvlText w:val="o"/>
      <w:lvlJc w:val="left"/>
      <w:pPr>
        <w:ind w:left="8620" w:hanging="360"/>
      </w:pPr>
      <w:rPr>
        <w:rFonts w:ascii="Courier New" w:hAnsi="Courier New" w:hint="default"/>
      </w:rPr>
    </w:lvl>
    <w:lvl w:ilvl="8" w:tplc="040C0005" w:tentative="1">
      <w:start w:val="1"/>
      <w:numFmt w:val="bullet"/>
      <w:lvlText w:val=""/>
      <w:lvlJc w:val="left"/>
      <w:pPr>
        <w:ind w:left="9340" w:hanging="360"/>
      </w:pPr>
      <w:rPr>
        <w:rFonts w:ascii="Wingdings" w:hAnsi="Wingdings" w:hint="default"/>
      </w:rPr>
    </w:lvl>
  </w:abstractNum>
  <w:abstractNum w:abstractNumId="3">
    <w:nsid w:val="220F5F13"/>
    <w:multiLevelType w:val="hybridMultilevel"/>
    <w:tmpl w:val="51382E5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45D355B"/>
    <w:multiLevelType w:val="singleLevel"/>
    <w:tmpl w:val="3FDEAC3A"/>
    <w:lvl w:ilvl="0">
      <w:start w:val="1"/>
      <w:numFmt w:val="none"/>
      <w:lvlText w:val="Objet : "/>
      <w:legacy w:legacy="1" w:legacySpace="0" w:legacyIndent="851"/>
      <w:lvlJc w:val="left"/>
      <w:pPr>
        <w:ind w:left="851" w:hanging="851"/>
      </w:pPr>
      <w:rPr>
        <w:b/>
        <w:i w:val="0"/>
        <w:sz w:val="24"/>
        <w:u w:val="single"/>
      </w:rPr>
    </w:lvl>
  </w:abstractNum>
  <w:abstractNum w:abstractNumId="5">
    <w:nsid w:val="3E89457D"/>
    <w:multiLevelType w:val="hybridMultilevel"/>
    <w:tmpl w:val="2F88F048"/>
    <w:lvl w:ilvl="0" w:tplc="4B7E7D4C">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05534C3"/>
    <w:multiLevelType w:val="hybridMultilevel"/>
    <w:tmpl w:val="BDAAB2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2160186"/>
    <w:multiLevelType w:val="hybridMultilevel"/>
    <w:tmpl w:val="3C308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4694324"/>
    <w:multiLevelType w:val="hybridMultilevel"/>
    <w:tmpl w:val="DA5EC4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82E5479"/>
    <w:multiLevelType w:val="hybridMultilevel"/>
    <w:tmpl w:val="DCAA15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BC04E98"/>
    <w:multiLevelType w:val="hybridMultilevel"/>
    <w:tmpl w:val="3482B576"/>
    <w:lvl w:ilvl="0" w:tplc="8E34DBD0">
      <w:numFmt w:val="bullet"/>
      <w:lvlText w:val="-"/>
      <w:lvlJc w:val="left"/>
      <w:pPr>
        <w:tabs>
          <w:tab w:val="num" w:pos="644"/>
        </w:tabs>
        <w:ind w:left="644" w:hanging="360"/>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1">
    <w:nsid w:val="67D81F23"/>
    <w:multiLevelType w:val="hybridMultilevel"/>
    <w:tmpl w:val="620E39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7"/>
  </w:num>
  <w:num w:numId="5">
    <w:abstractNumId w:val="10"/>
  </w:num>
  <w:num w:numId="6">
    <w:abstractNumId w:val="5"/>
  </w:num>
  <w:num w:numId="7">
    <w:abstractNumId w:val="3"/>
  </w:num>
  <w:num w:numId="8">
    <w:abstractNumId w:val="11"/>
  </w:num>
  <w:num w:numId="9">
    <w:abstractNumId w:val="8"/>
  </w:num>
  <w:num w:numId="10">
    <w:abstractNumId w:val="6"/>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B6"/>
    <w:rsid w:val="00026944"/>
    <w:rsid w:val="00057E89"/>
    <w:rsid w:val="000C187D"/>
    <w:rsid w:val="000D45B6"/>
    <w:rsid w:val="0010512F"/>
    <w:rsid w:val="00130D85"/>
    <w:rsid w:val="00140327"/>
    <w:rsid w:val="00166CC5"/>
    <w:rsid w:val="0017656B"/>
    <w:rsid w:val="00182AC5"/>
    <w:rsid w:val="001C31AA"/>
    <w:rsid w:val="001E247C"/>
    <w:rsid w:val="002150D5"/>
    <w:rsid w:val="00255FAE"/>
    <w:rsid w:val="0027169B"/>
    <w:rsid w:val="00272EE1"/>
    <w:rsid w:val="0028041A"/>
    <w:rsid w:val="002C1AA3"/>
    <w:rsid w:val="002F38BB"/>
    <w:rsid w:val="00310859"/>
    <w:rsid w:val="00350985"/>
    <w:rsid w:val="00357D82"/>
    <w:rsid w:val="00385367"/>
    <w:rsid w:val="003A0646"/>
    <w:rsid w:val="003C300D"/>
    <w:rsid w:val="003E1D67"/>
    <w:rsid w:val="003E2B05"/>
    <w:rsid w:val="00402C6E"/>
    <w:rsid w:val="004956F3"/>
    <w:rsid w:val="004F4DD4"/>
    <w:rsid w:val="004F681B"/>
    <w:rsid w:val="0050533F"/>
    <w:rsid w:val="0053444E"/>
    <w:rsid w:val="00535443"/>
    <w:rsid w:val="0054400E"/>
    <w:rsid w:val="00551CEB"/>
    <w:rsid w:val="0059320F"/>
    <w:rsid w:val="005A39E4"/>
    <w:rsid w:val="00602179"/>
    <w:rsid w:val="00664E1E"/>
    <w:rsid w:val="006807FE"/>
    <w:rsid w:val="00690E66"/>
    <w:rsid w:val="00695133"/>
    <w:rsid w:val="006B10C8"/>
    <w:rsid w:val="006B19DA"/>
    <w:rsid w:val="006B6DC6"/>
    <w:rsid w:val="00715E1F"/>
    <w:rsid w:val="007259EA"/>
    <w:rsid w:val="00755632"/>
    <w:rsid w:val="007A1BFA"/>
    <w:rsid w:val="007C0FED"/>
    <w:rsid w:val="007F0E31"/>
    <w:rsid w:val="0089018B"/>
    <w:rsid w:val="008953C7"/>
    <w:rsid w:val="008A55FF"/>
    <w:rsid w:val="008C2BFC"/>
    <w:rsid w:val="008F0664"/>
    <w:rsid w:val="008F0C15"/>
    <w:rsid w:val="00911945"/>
    <w:rsid w:val="00945903"/>
    <w:rsid w:val="00980C71"/>
    <w:rsid w:val="009D764F"/>
    <w:rsid w:val="009E4494"/>
    <w:rsid w:val="00A13842"/>
    <w:rsid w:val="00A266E1"/>
    <w:rsid w:val="00A3163F"/>
    <w:rsid w:val="00A334A2"/>
    <w:rsid w:val="00AB4671"/>
    <w:rsid w:val="00B11D77"/>
    <w:rsid w:val="00B75BF2"/>
    <w:rsid w:val="00BA0A1B"/>
    <w:rsid w:val="00C22DC5"/>
    <w:rsid w:val="00C70740"/>
    <w:rsid w:val="00CC71F7"/>
    <w:rsid w:val="00CD699E"/>
    <w:rsid w:val="00D06D2A"/>
    <w:rsid w:val="00D474F3"/>
    <w:rsid w:val="00D6511C"/>
    <w:rsid w:val="00D976E6"/>
    <w:rsid w:val="00EA7896"/>
    <w:rsid w:val="00F012D7"/>
    <w:rsid w:val="00F44867"/>
    <w:rsid w:val="00FA1613"/>
    <w:rsid w:val="00FC37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BAB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nhideWhenUsed/>
    <w:rsid w:val="00A334A2"/>
    <w:pPr>
      <w:tabs>
        <w:tab w:val="center" w:pos="4536"/>
        <w:tab w:val="right" w:pos="9072"/>
      </w:tabs>
    </w:pPr>
  </w:style>
  <w:style w:type="character" w:customStyle="1" w:styleId="En-tteCar">
    <w:name w:val="En-tête Car"/>
    <w:basedOn w:val="Policepardfaut"/>
    <w:link w:val="En-tte"/>
    <w:uiPriority w:val="99"/>
    <w:rsid w:val="00A334A2"/>
    <w:rPr>
      <w:rFonts w:ascii="Times New Roman" w:eastAsia="Times New Roman" w:hAnsi="Times New Roman" w:cs="Times New Roman"/>
      <w:sz w:val="24"/>
      <w:szCs w:val="24"/>
      <w:lang w:val="es-ES" w:eastAsia="es-ES"/>
    </w:rPr>
  </w:style>
  <w:style w:type="paragraph" w:styleId="Pieddepage">
    <w:name w:val="footer"/>
    <w:basedOn w:val="Normal"/>
    <w:link w:val="PieddepageCar"/>
    <w:unhideWhenUsed/>
    <w:rsid w:val="00A334A2"/>
    <w:pPr>
      <w:tabs>
        <w:tab w:val="center" w:pos="4536"/>
        <w:tab w:val="right" w:pos="9072"/>
      </w:tabs>
    </w:pPr>
  </w:style>
  <w:style w:type="character" w:customStyle="1" w:styleId="PieddepageCar">
    <w:name w:val="Pied de page Car"/>
    <w:basedOn w:val="Policepardfaut"/>
    <w:link w:val="Pieddepage"/>
    <w:uiPriority w:val="99"/>
    <w:rsid w:val="00A334A2"/>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A334A2"/>
    <w:rPr>
      <w:color w:val="0563C1" w:themeColor="hyperlink"/>
      <w:u w:val="single"/>
    </w:rPr>
  </w:style>
  <w:style w:type="character" w:styleId="Numrodepage">
    <w:name w:val="page number"/>
    <w:basedOn w:val="Policepardfaut"/>
    <w:unhideWhenUsed/>
    <w:rsid w:val="00130D85"/>
  </w:style>
  <w:style w:type="paragraph" w:customStyle="1" w:styleId="-LettreTexteGEDA">
    <w:name w:val="- Lettre:Texte                GEDA"/>
    <w:rsid w:val="0027169B"/>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0C187D"/>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paragraph" w:styleId="Corpsdetexte">
    <w:name w:val="Body Text"/>
    <w:basedOn w:val="Normal"/>
    <w:link w:val="CorpsdetexteCar"/>
    <w:rsid w:val="000C187D"/>
    <w:pPr>
      <w:spacing w:before="120"/>
      <w:jc w:val="both"/>
    </w:pPr>
    <w:rPr>
      <w:lang w:eastAsia="fr-FR"/>
    </w:rPr>
  </w:style>
  <w:style w:type="character" w:customStyle="1" w:styleId="CorpsdetexteCar">
    <w:name w:val="Corps de texte Car"/>
    <w:basedOn w:val="Policepardfaut"/>
    <w:link w:val="Corpsdetexte"/>
    <w:rsid w:val="000C187D"/>
    <w:rPr>
      <w:rFonts w:ascii="Times New Roman" w:eastAsia="Times New Roman" w:hAnsi="Times New Roman" w:cs="Times New Roman"/>
      <w:sz w:val="24"/>
      <w:szCs w:val="24"/>
      <w:lang w:eastAsia="fr-FR"/>
    </w:rPr>
  </w:style>
  <w:style w:type="paragraph" w:styleId="Corpsdetexte2">
    <w:name w:val="Body Text 2"/>
    <w:basedOn w:val="Normal"/>
    <w:link w:val="Corpsdetexte2Car"/>
    <w:rsid w:val="000C187D"/>
    <w:pPr>
      <w:spacing w:before="120"/>
      <w:jc w:val="both"/>
    </w:pPr>
    <w:rPr>
      <w:sz w:val="22"/>
      <w:szCs w:val="22"/>
      <w:lang w:eastAsia="fr-FR"/>
    </w:rPr>
  </w:style>
  <w:style w:type="character" w:customStyle="1" w:styleId="Corpsdetexte2Car">
    <w:name w:val="Corps de texte 2 Car"/>
    <w:basedOn w:val="Policepardfaut"/>
    <w:link w:val="Corpsdetexte2"/>
    <w:rsid w:val="000C187D"/>
    <w:rPr>
      <w:rFonts w:ascii="Times New Roman" w:eastAsia="Times New Roman" w:hAnsi="Times New Roman" w:cs="Times New Roman"/>
      <w:lang w:eastAsia="fr-FR"/>
    </w:rPr>
  </w:style>
  <w:style w:type="paragraph" w:styleId="Retraitcorpsdetexte">
    <w:name w:val="Body Text Indent"/>
    <w:basedOn w:val="Normal"/>
    <w:link w:val="RetraitcorpsdetexteCar"/>
    <w:rsid w:val="000C187D"/>
    <w:pPr>
      <w:ind w:firstLine="709"/>
      <w:jc w:val="both"/>
    </w:pPr>
    <w:rPr>
      <w:sz w:val="22"/>
      <w:szCs w:val="22"/>
      <w:lang w:eastAsia="fr-FR"/>
    </w:rPr>
  </w:style>
  <w:style w:type="character" w:customStyle="1" w:styleId="RetraitcorpsdetexteCar">
    <w:name w:val="Retrait corps de texte Car"/>
    <w:basedOn w:val="Policepardfaut"/>
    <w:link w:val="Retraitcorpsdetexte"/>
    <w:rsid w:val="000C187D"/>
    <w:rPr>
      <w:rFonts w:ascii="Times New Roman" w:eastAsia="Times New Roman" w:hAnsi="Times New Roman" w:cs="Times New Roman"/>
      <w:lang w:eastAsia="fr-FR"/>
    </w:rPr>
  </w:style>
  <w:style w:type="paragraph" w:customStyle="1" w:styleId="-LettreObjetGEDA">
    <w:name w:val="- Lettre:Objet                GEDA"/>
    <w:next w:val="Normal"/>
    <w:rsid w:val="006B6DC6"/>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customStyle="1" w:styleId="st">
    <w:name w:val="st"/>
    <w:basedOn w:val="Policepardfaut"/>
    <w:rsid w:val="006B19DA"/>
  </w:style>
  <w:style w:type="character" w:styleId="Accentuation">
    <w:name w:val="Emphasis"/>
    <w:basedOn w:val="Policepardfaut"/>
    <w:uiPriority w:val="20"/>
    <w:qFormat/>
    <w:rsid w:val="006B19DA"/>
    <w:rPr>
      <w:i/>
      <w:iCs/>
    </w:rPr>
  </w:style>
  <w:style w:type="character" w:customStyle="1" w:styleId="at3">
    <w:name w:val="a__t3"/>
    <w:basedOn w:val="Policepardfaut"/>
    <w:rsid w:val="006B19DA"/>
  </w:style>
  <w:style w:type="character" w:styleId="lev">
    <w:name w:val="Strong"/>
    <w:basedOn w:val="Policepardfaut"/>
    <w:uiPriority w:val="22"/>
    <w:qFormat/>
    <w:rsid w:val="006B19DA"/>
    <w:rPr>
      <w:b/>
      <w:bCs/>
    </w:rPr>
  </w:style>
  <w:style w:type="paragraph" w:customStyle="1" w:styleId="Standard">
    <w:name w:val="Standard"/>
    <w:rsid w:val="00945903"/>
    <w:pPr>
      <w:suppressAutoHyphens/>
      <w:spacing w:after="0" w:line="100" w:lineRule="atLeast"/>
    </w:pPr>
    <w:rPr>
      <w:rFonts w:ascii="Times New Roman" w:eastAsia="Times New Roman" w:hAnsi="Times New Roman" w:cs="Times New Roman"/>
      <w:sz w:val="24"/>
      <w:szCs w:val="24"/>
      <w:lang w:eastAsia="es-ES"/>
    </w:rPr>
  </w:style>
  <w:style w:type="character" w:customStyle="1" w:styleId="En-tteCar1">
    <w:name w:val="En-tête Car1"/>
    <w:basedOn w:val="Policepardfaut"/>
    <w:uiPriority w:val="99"/>
    <w:semiHidden/>
    <w:rsid w:val="00945903"/>
  </w:style>
  <w:style w:type="paragraph" w:customStyle="1" w:styleId="-SignataireNomgrasGEDA">
    <w:name w:val="- Signataire:Nom (gras)  GEDA"/>
    <w:basedOn w:val="Normal"/>
    <w:rsid w:val="0028041A"/>
    <w:pPr>
      <w:keepNext/>
      <w:overflowPunct w:val="0"/>
      <w:autoSpaceDE w:val="0"/>
      <w:autoSpaceDN w:val="0"/>
      <w:adjustRightInd w:val="0"/>
      <w:spacing w:before="1080"/>
      <w:jc w:val="center"/>
      <w:textAlignment w:val="baseline"/>
    </w:pPr>
    <w:rPr>
      <w:b/>
      <w:szCs w:val="20"/>
      <w:lang w:eastAsia="fr-FR"/>
    </w:rPr>
  </w:style>
  <w:style w:type="paragraph" w:customStyle="1" w:styleId="-LettrecorpslettreGEDA">
    <w:name w:val="- Lettre:corps lettre        GEDA"/>
    <w:basedOn w:val="Normal"/>
    <w:rsid w:val="00057E89"/>
    <w:pPr>
      <w:overflowPunct w:val="0"/>
      <w:autoSpaceDE w:val="0"/>
      <w:autoSpaceDN w:val="0"/>
      <w:adjustRightInd w:val="0"/>
      <w:spacing w:before="240"/>
      <w:ind w:left="1134"/>
      <w:textAlignment w:val="baseline"/>
    </w:pPr>
    <w:rPr>
      <w:noProof/>
      <w:szCs w:val="2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nhideWhenUsed/>
    <w:rsid w:val="00A334A2"/>
    <w:pPr>
      <w:tabs>
        <w:tab w:val="center" w:pos="4536"/>
        <w:tab w:val="right" w:pos="9072"/>
      </w:tabs>
    </w:pPr>
  </w:style>
  <w:style w:type="character" w:customStyle="1" w:styleId="En-tteCar">
    <w:name w:val="En-tête Car"/>
    <w:basedOn w:val="Policepardfaut"/>
    <w:link w:val="En-tte"/>
    <w:uiPriority w:val="99"/>
    <w:rsid w:val="00A334A2"/>
    <w:rPr>
      <w:rFonts w:ascii="Times New Roman" w:eastAsia="Times New Roman" w:hAnsi="Times New Roman" w:cs="Times New Roman"/>
      <w:sz w:val="24"/>
      <w:szCs w:val="24"/>
      <w:lang w:val="es-ES" w:eastAsia="es-ES"/>
    </w:rPr>
  </w:style>
  <w:style w:type="paragraph" w:styleId="Pieddepage">
    <w:name w:val="footer"/>
    <w:basedOn w:val="Normal"/>
    <w:link w:val="PieddepageCar"/>
    <w:unhideWhenUsed/>
    <w:rsid w:val="00A334A2"/>
    <w:pPr>
      <w:tabs>
        <w:tab w:val="center" w:pos="4536"/>
        <w:tab w:val="right" w:pos="9072"/>
      </w:tabs>
    </w:pPr>
  </w:style>
  <w:style w:type="character" w:customStyle="1" w:styleId="PieddepageCar">
    <w:name w:val="Pied de page Car"/>
    <w:basedOn w:val="Policepardfaut"/>
    <w:link w:val="Pieddepage"/>
    <w:uiPriority w:val="99"/>
    <w:rsid w:val="00A334A2"/>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A334A2"/>
    <w:rPr>
      <w:color w:val="0563C1" w:themeColor="hyperlink"/>
      <w:u w:val="single"/>
    </w:rPr>
  </w:style>
  <w:style w:type="character" w:styleId="Numrodepage">
    <w:name w:val="page number"/>
    <w:basedOn w:val="Policepardfaut"/>
    <w:unhideWhenUsed/>
    <w:rsid w:val="00130D85"/>
  </w:style>
  <w:style w:type="paragraph" w:customStyle="1" w:styleId="-LettreTexteGEDA">
    <w:name w:val="- Lettre:Texte                GEDA"/>
    <w:rsid w:val="0027169B"/>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0C187D"/>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paragraph" w:styleId="Corpsdetexte">
    <w:name w:val="Body Text"/>
    <w:basedOn w:val="Normal"/>
    <w:link w:val="CorpsdetexteCar"/>
    <w:rsid w:val="000C187D"/>
    <w:pPr>
      <w:spacing w:before="120"/>
      <w:jc w:val="both"/>
    </w:pPr>
    <w:rPr>
      <w:lang w:eastAsia="fr-FR"/>
    </w:rPr>
  </w:style>
  <w:style w:type="character" w:customStyle="1" w:styleId="CorpsdetexteCar">
    <w:name w:val="Corps de texte Car"/>
    <w:basedOn w:val="Policepardfaut"/>
    <w:link w:val="Corpsdetexte"/>
    <w:rsid w:val="000C187D"/>
    <w:rPr>
      <w:rFonts w:ascii="Times New Roman" w:eastAsia="Times New Roman" w:hAnsi="Times New Roman" w:cs="Times New Roman"/>
      <w:sz w:val="24"/>
      <w:szCs w:val="24"/>
      <w:lang w:eastAsia="fr-FR"/>
    </w:rPr>
  </w:style>
  <w:style w:type="paragraph" w:styleId="Corpsdetexte2">
    <w:name w:val="Body Text 2"/>
    <w:basedOn w:val="Normal"/>
    <w:link w:val="Corpsdetexte2Car"/>
    <w:rsid w:val="000C187D"/>
    <w:pPr>
      <w:spacing w:before="120"/>
      <w:jc w:val="both"/>
    </w:pPr>
    <w:rPr>
      <w:sz w:val="22"/>
      <w:szCs w:val="22"/>
      <w:lang w:eastAsia="fr-FR"/>
    </w:rPr>
  </w:style>
  <w:style w:type="character" w:customStyle="1" w:styleId="Corpsdetexte2Car">
    <w:name w:val="Corps de texte 2 Car"/>
    <w:basedOn w:val="Policepardfaut"/>
    <w:link w:val="Corpsdetexte2"/>
    <w:rsid w:val="000C187D"/>
    <w:rPr>
      <w:rFonts w:ascii="Times New Roman" w:eastAsia="Times New Roman" w:hAnsi="Times New Roman" w:cs="Times New Roman"/>
      <w:lang w:eastAsia="fr-FR"/>
    </w:rPr>
  </w:style>
  <w:style w:type="paragraph" w:styleId="Retraitcorpsdetexte">
    <w:name w:val="Body Text Indent"/>
    <w:basedOn w:val="Normal"/>
    <w:link w:val="RetraitcorpsdetexteCar"/>
    <w:rsid w:val="000C187D"/>
    <w:pPr>
      <w:ind w:firstLine="709"/>
      <w:jc w:val="both"/>
    </w:pPr>
    <w:rPr>
      <w:sz w:val="22"/>
      <w:szCs w:val="22"/>
      <w:lang w:eastAsia="fr-FR"/>
    </w:rPr>
  </w:style>
  <w:style w:type="character" w:customStyle="1" w:styleId="RetraitcorpsdetexteCar">
    <w:name w:val="Retrait corps de texte Car"/>
    <w:basedOn w:val="Policepardfaut"/>
    <w:link w:val="Retraitcorpsdetexte"/>
    <w:rsid w:val="000C187D"/>
    <w:rPr>
      <w:rFonts w:ascii="Times New Roman" w:eastAsia="Times New Roman" w:hAnsi="Times New Roman" w:cs="Times New Roman"/>
      <w:lang w:eastAsia="fr-FR"/>
    </w:rPr>
  </w:style>
  <w:style w:type="paragraph" w:customStyle="1" w:styleId="-LettreObjetGEDA">
    <w:name w:val="- Lettre:Objet                GEDA"/>
    <w:next w:val="Normal"/>
    <w:rsid w:val="006B6DC6"/>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customStyle="1" w:styleId="st">
    <w:name w:val="st"/>
    <w:basedOn w:val="Policepardfaut"/>
    <w:rsid w:val="006B19DA"/>
  </w:style>
  <w:style w:type="character" w:styleId="Accentuation">
    <w:name w:val="Emphasis"/>
    <w:basedOn w:val="Policepardfaut"/>
    <w:uiPriority w:val="20"/>
    <w:qFormat/>
    <w:rsid w:val="006B19DA"/>
    <w:rPr>
      <w:i/>
      <w:iCs/>
    </w:rPr>
  </w:style>
  <w:style w:type="character" w:customStyle="1" w:styleId="at3">
    <w:name w:val="a__t3"/>
    <w:basedOn w:val="Policepardfaut"/>
    <w:rsid w:val="006B19DA"/>
  </w:style>
  <w:style w:type="character" w:styleId="lev">
    <w:name w:val="Strong"/>
    <w:basedOn w:val="Policepardfaut"/>
    <w:uiPriority w:val="22"/>
    <w:qFormat/>
    <w:rsid w:val="006B19DA"/>
    <w:rPr>
      <w:b/>
      <w:bCs/>
    </w:rPr>
  </w:style>
  <w:style w:type="paragraph" w:customStyle="1" w:styleId="Standard">
    <w:name w:val="Standard"/>
    <w:rsid w:val="00945903"/>
    <w:pPr>
      <w:suppressAutoHyphens/>
      <w:spacing w:after="0" w:line="100" w:lineRule="atLeast"/>
    </w:pPr>
    <w:rPr>
      <w:rFonts w:ascii="Times New Roman" w:eastAsia="Times New Roman" w:hAnsi="Times New Roman" w:cs="Times New Roman"/>
      <w:sz w:val="24"/>
      <w:szCs w:val="24"/>
      <w:lang w:eastAsia="es-ES"/>
    </w:rPr>
  </w:style>
  <w:style w:type="character" w:customStyle="1" w:styleId="En-tteCar1">
    <w:name w:val="En-tête Car1"/>
    <w:basedOn w:val="Policepardfaut"/>
    <w:uiPriority w:val="99"/>
    <w:semiHidden/>
    <w:rsid w:val="00945903"/>
  </w:style>
  <w:style w:type="paragraph" w:customStyle="1" w:styleId="-SignataireNomgrasGEDA">
    <w:name w:val="- Signataire:Nom (gras)  GEDA"/>
    <w:basedOn w:val="Normal"/>
    <w:rsid w:val="0028041A"/>
    <w:pPr>
      <w:keepNext/>
      <w:overflowPunct w:val="0"/>
      <w:autoSpaceDE w:val="0"/>
      <w:autoSpaceDN w:val="0"/>
      <w:adjustRightInd w:val="0"/>
      <w:spacing w:before="1080"/>
      <w:jc w:val="center"/>
      <w:textAlignment w:val="baseline"/>
    </w:pPr>
    <w:rPr>
      <w:b/>
      <w:szCs w:val="20"/>
      <w:lang w:eastAsia="fr-FR"/>
    </w:rPr>
  </w:style>
  <w:style w:type="paragraph" w:customStyle="1" w:styleId="-LettrecorpslettreGEDA">
    <w:name w:val="- Lettre:corps lettre        GEDA"/>
    <w:basedOn w:val="Normal"/>
    <w:rsid w:val="00057E89"/>
    <w:pPr>
      <w:overflowPunct w:val="0"/>
      <w:autoSpaceDE w:val="0"/>
      <w:autoSpaceDN w:val="0"/>
      <w:adjustRightInd w:val="0"/>
      <w:spacing w:before="240"/>
      <w:ind w:left="1134"/>
      <w:textAlignment w:val="baseline"/>
    </w:pPr>
    <w:rPr>
      <w:noProof/>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yves.haupert@presidence.p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141F08DB55A4428F8AD11625368A98"/>
        <w:category>
          <w:name w:val="Général"/>
          <w:gallery w:val="placeholder"/>
        </w:category>
        <w:types>
          <w:type w:val="bbPlcHdr"/>
        </w:types>
        <w:behaviors>
          <w:behavior w:val="content"/>
        </w:behaviors>
        <w:guid w:val="{A57B53C3-91F9-374D-869F-6B1B00A0B1A1}"/>
      </w:docPartPr>
      <w:docPartBody>
        <w:p w14:paraId="2E8007B6" w14:textId="6CAC0632" w:rsidR="00534714" w:rsidRDefault="00732EA0" w:rsidP="00732EA0">
          <w:pPr>
            <w:pStyle w:val="CD141F08DB55A4428F8AD11625368A98"/>
          </w:pPr>
          <w:r>
            <w:t>[Tapez le texte]</w:t>
          </w:r>
        </w:p>
      </w:docPartBody>
    </w:docPart>
    <w:docPart>
      <w:docPartPr>
        <w:name w:val="D54BF80D70D74A4AB1396E61DB8FECE2"/>
        <w:category>
          <w:name w:val="Général"/>
          <w:gallery w:val="placeholder"/>
        </w:category>
        <w:types>
          <w:type w:val="bbPlcHdr"/>
        </w:types>
        <w:behaviors>
          <w:behavior w:val="content"/>
        </w:behaviors>
        <w:guid w:val="{2FB5E8CE-31B8-4748-BF7F-292AEDD8BC70}"/>
      </w:docPartPr>
      <w:docPartBody>
        <w:p w14:paraId="252412E8" w14:textId="60C5FCE7" w:rsidR="00534714" w:rsidRDefault="00732EA0" w:rsidP="00732EA0">
          <w:pPr>
            <w:pStyle w:val="D54BF80D70D74A4AB1396E61DB8FECE2"/>
          </w:pPr>
          <w:r>
            <w:t>[Tapez le texte]</w:t>
          </w:r>
        </w:p>
      </w:docPartBody>
    </w:docPart>
    <w:docPart>
      <w:docPartPr>
        <w:name w:val="C008BF60E398634994ED0290FBB3B503"/>
        <w:category>
          <w:name w:val="Général"/>
          <w:gallery w:val="placeholder"/>
        </w:category>
        <w:types>
          <w:type w:val="bbPlcHdr"/>
        </w:types>
        <w:behaviors>
          <w:behavior w:val="content"/>
        </w:behaviors>
        <w:guid w:val="{33AB19FB-A232-5D47-A510-DB9539A2DA5E}"/>
      </w:docPartPr>
      <w:docPartBody>
        <w:p w14:paraId="13785AAE" w14:textId="17D1C3AB" w:rsidR="00534714" w:rsidRDefault="00732EA0" w:rsidP="00732EA0">
          <w:pPr>
            <w:pStyle w:val="C008BF60E398634994ED0290FBB3B503"/>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Edwardian Script ITC">
    <w:panose1 w:val="030303020407070D08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EA0"/>
    <w:rsid w:val="0018064C"/>
    <w:rsid w:val="001D7195"/>
    <w:rsid w:val="002D2030"/>
    <w:rsid w:val="00310F75"/>
    <w:rsid w:val="003E34F2"/>
    <w:rsid w:val="00534714"/>
    <w:rsid w:val="00597DC6"/>
    <w:rsid w:val="00732EA0"/>
    <w:rsid w:val="00D05D98"/>
    <w:rsid w:val="00DC41DB"/>
    <w:rsid w:val="00F1342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D141F08DB55A4428F8AD11625368A98">
    <w:name w:val="CD141F08DB55A4428F8AD11625368A98"/>
    <w:rsid w:val="00732EA0"/>
  </w:style>
  <w:style w:type="paragraph" w:customStyle="1" w:styleId="D54BF80D70D74A4AB1396E61DB8FECE2">
    <w:name w:val="D54BF80D70D74A4AB1396E61DB8FECE2"/>
    <w:rsid w:val="00732EA0"/>
  </w:style>
  <w:style w:type="paragraph" w:customStyle="1" w:styleId="C008BF60E398634994ED0290FBB3B503">
    <w:name w:val="C008BF60E398634994ED0290FBB3B503"/>
    <w:rsid w:val="00732EA0"/>
  </w:style>
  <w:style w:type="paragraph" w:customStyle="1" w:styleId="4BF470C055DEF6419C209F961D517217">
    <w:name w:val="4BF470C055DEF6419C209F961D517217"/>
    <w:rsid w:val="00732EA0"/>
  </w:style>
  <w:style w:type="paragraph" w:customStyle="1" w:styleId="375AB6FEFFA0714FA63327608C79BD83">
    <w:name w:val="375AB6FEFFA0714FA63327608C79BD83"/>
    <w:rsid w:val="00732EA0"/>
  </w:style>
  <w:style w:type="paragraph" w:customStyle="1" w:styleId="82FCDF6C5011574EAE4E1394258759C6">
    <w:name w:val="82FCDF6C5011574EAE4E1394258759C6"/>
    <w:rsid w:val="00732EA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D141F08DB55A4428F8AD11625368A98">
    <w:name w:val="CD141F08DB55A4428F8AD11625368A98"/>
    <w:rsid w:val="00732EA0"/>
  </w:style>
  <w:style w:type="paragraph" w:customStyle="1" w:styleId="D54BF80D70D74A4AB1396E61DB8FECE2">
    <w:name w:val="D54BF80D70D74A4AB1396E61DB8FECE2"/>
    <w:rsid w:val="00732EA0"/>
  </w:style>
  <w:style w:type="paragraph" w:customStyle="1" w:styleId="C008BF60E398634994ED0290FBB3B503">
    <w:name w:val="C008BF60E398634994ED0290FBB3B503"/>
    <w:rsid w:val="00732EA0"/>
  </w:style>
  <w:style w:type="paragraph" w:customStyle="1" w:styleId="4BF470C055DEF6419C209F961D517217">
    <w:name w:val="4BF470C055DEF6419C209F961D517217"/>
    <w:rsid w:val="00732EA0"/>
  </w:style>
  <w:style w:type="paragraph" w:customStyle="1" w:styleId="375AB6FEFFA0714FA63327608C79BD83">
    <w:name w:val="375AB6FEFFA0714FA63327608C79BD83"/>
    <w:rsid w:val="00732EA0"/>
  </w:style>
  <w:style w:type="paragraph" w:customStyle="1" w:styleId="82FCDF6C5011574EAE4E1394258759C6">
    <w:name w:val="82FCDF6C5011574EAE4E1394258759C6"/>
    <w:rsid w:val="00732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B5D63-E9D6-CF47-80EB-009AAF69E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1687</Characters>
  <Application>Microsoft Macintosh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Mairaeva HUANG</dc:creator>
  <cp:lastModifiedBy>Yves HAUPERT</cp:lastModifiedBy>
  <cp:revision>2</cp:revision>
  <cp:lastPrinted>2013-07-24T03:54:00Z</cp:lastPrinted>
  <dcterms:created xsi:type="dcterms:W3CDTF">2013-11-21T05:22:00Z</dcterms:created>
  <dcterms:modified xsi:type="dcterms:W3CDTF">2013-11-21T05:22:00Z</dcterms:modified>
</cp:coreProperties>
</file>